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80" w:rsidRPr="00F11B82" w:rsidRDefault="00F11B82" w:rsidP="00F11B8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F11B82">
        <w:rPr>
          <w:rFonts w:ascii="Times New Roman" w:hAnsi="Times New Roman" w:cs="Times New Roman"/>
          <w:b/>
          <w:sz w:val="28"/>
        </w:rPr>
        <w:t>«По закону или по совести?», стр. 6</w:t>
      </w:r>
    </w:p>
    <w:p w:rsidR="00F11B82" w:rsidRDefault="00F11B82" w:rsidP="00F11B8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Жители ул. </w:t>
      </w:r>
      <w:proofErr w:type="gramStart"/>
      <w:r>
        <w:rPr>
          <w:rFonts w:ascii="Times New Roman" w:hAnsi="Times New Roman" w:cs="Times New Roman"/>
          <w:sz w:val="28"/>
        </w:rPr>
        <w:t>Озерной</w:t>
      </w:r>
      <w:proofErr w:type="gramEnd"/>
      <w:r>
        <w:rPr>
          <w:rFonts w:ascii="Times New Roman" w:hAnsi="Times New Roman" w:cs="Times New Roman"/>
          <w:sz w:val="28"/>
        </w:rPr>
        <w:t xml:space="preserve"> г. Луховицы лишились своих огородов. На землю претендует  ГКУ «</w:t>
      </w:r>
      <w:proofErr w:type="spellStart"/>
      <w:r>
        <w:rPr>
          <w:rFonts w:ascii="Times New Roman" w:hAnsi="Times New Roman" w:cs="Times New Roman"/>
          <w:sz w:val="28"/>
        </w:rPr>
        <w:t>Мособллес</w:t>
      </w:r>
      <w:proofErr w:type="spellEnd"/>
      <w:r>
        <w:rPr>
          <w:rFonts w:ascii="Times New Roman" w:hAnsi="Times New Roman" w:cs="Times New Roman"/>
          <w:sz w:val="28"/>
        </w:rPr>
        <w:t>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К решению проблемы подключилась администрации города и района, местное отделение ВПП «ЕДИНАЯ РОССИЯ».</w:t>
      </w:r>
    </w:p>
    <w:p w:rsidR="00F11B82" w:rsidRDefault="00F11B82" w:rsidP="00F11B8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F11B82" w:rsidRPr="00F11B82" w:rsidRDefault="00F11B82" w:rsidP="00F11B8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F11B82">
        <w:rPr>
          <w:rFonts w:ascii="Times New Roman" w:hAnsi="Times New Roman" w:cs="Times New Roman"/>
          <w:b/>
          <w:sz w:val="28"/>
        </w:rPr>
        <w:t>«Капремонт. Первые шаги», стр. 4</w:t>
      </w:r>
    </w:p>
    <w:p w:rsidR="00F11B82" w:rsidRDefault="00F11B82" w:rsidP="00F11B8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просьбе старейшего читателя газеты Н. Горина предоставлена полная информация о проведении капремонта в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Луховицы и в районе.</w:t>
      </w:r>
    </w:p>
    <w:p w:rsidR="00F11B82" w:rsidRDefault="00F11B82" w:rsidP="00F11B8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F11B82" w:rsidRPr="00F11B82" w:rsidRDefault="00F11B82" w:rsidP="00F11B8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F11B82">
        <w:rPr>
          <w:rFonts w:ascii="Times New Roman" w:hAnsi="Times New Roman" w:cs="Times New Roman"/>
          <w:b/>
          <w:sz w:val="28"/>
        </w:rPr>
        <w:t>«Второе рождение «Авиатора», стр. 3</w:t>
      </w:r>
    </w:p>
    <w:p w:rsidR="00F11B82" w:rsidRDefault="00F11B82" w:rsidP="00F11B8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Реконструкция стадиона «Авиатор» в </w:t>
      </w:r>
      <w:proofErr w:type="spellStart"/>
      <w:r>
        <w:rPr>
          <w:rFonts w:ascii="Times New Roman" w:hAnsi="Times New Roman" w:cs="Times New Roman"/>
          <w:sz w:val="28"/>
        </w:rPr>
        <w:t>Луховицах</w:t>
      </w:r>
      <w:proofErr w:type="spellEnd"/>
      <w:r>
        <w:rPr>
          <w:rFonts w:ascii="Times New Roman" w:hAnsi="Times New Roman" w:cs="Times New Roman"/>
          <w:sz w:val="28"/>
        </w:rPr>
        <w:t xml:space="preserve"> имеет свою многострадальную историю. Уже третий по счету глава района пытается завершить начатое несколько лет назад дело. В конце 2014 - начале 2015 года на базе стадиона откроют Физкультурно-оздоровительный комплекс. Жителям предложено поучаствовать в его создании.</w:t>
      </w:r>
    </w:p>
    <w:sectPr w:rsidR="00F11B82" w:rsidSect="00F11B82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B82"/>
    <w:rsid w:val="00251E2A"/>
    <w:rsid w:val="00366D94"/>
    <w:rsid w:val="004E1F00"/>
    <w:rsid w:val="00A9748D"/>
    <w:rsid w:val="00C40789"/>
    <w:rsid w:val="00D61C80"/>
    <w:rsid w:val="00F1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2014-12-25T12:46:00Z</dcterms:created>
  <dcterms:modified xsi:type="dcterms:W3CDTF">2014-12-25T12:57:00Z</dcterms:modified>
</cp:coreProperties>
</file>